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超星移动图书馆使用说明</w:t>
      </w:r>
    </w:p>
    <w:p>
      <w:pPr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eastAsia="Times New Roman"/>
        </w:rPr>
        <w:drawing>
          <wp:inline distT="0" distB="0" distL="114300" distR="114300">
            <wp:extent cx="1837055" cy="1837690"/>
            <wp:effectExtent l="0" t="0" r="10795" b="10160"/>
            <wp:docPr id="1" name="图片 89" descr="说明: 移动图书馆logo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9" descr="说明: 移动图书馆logo小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60905" cy="2114550"/>
            <wp:effectExtent l="0" t="0" r="10795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（扫码下载学习通）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jc w:val="center"/>
        <w:rPr>
          <w:rStyle w:val="8"/>
          <w:rFonts w:hint="eastAsia"/>
          <w:lang w:val="en-US" w:eastAsia="zh-CN"/>
        </w:rPr>
      </w:pPr>
      <w:r>
        <w:rPr>
          <w:rStyle w:val="8"/>
          <w:rFonts w:hint="eastAsia"/>
          <w:lang w:val="en-US" w:eastAsia="zh-CN"/>
        </w:rPr>
        <w:t>2018.08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tabs>
          <w:tab w:val="center" w:pos="4153"/>
        </w:tabs>
        <w:spacing w:line="360" w:lineRule="auto"/>
        <w:rPr>
          <w:rFonts w:hint="eastAsia"/>
          <w:sz w:val="32"/>
          <w:szCs w:val="21"/>
          <w:lang w:eastAsia="zh-CN"/>
        </w:rPr>
      </w:pPr>
      <w:bookmarkStart w:id="0" w:name="_Toc11941"/>
      <w:bookmarkStart w:id="1" w:name="_Toc384730069"/>
      <w:r>
        <w:rPr>
          <w:rFonts w:hint="eastAsia"/>
          <w:sz w:val="32"/>
          <w:szCs w:val="21"/>
          <w:lang w:eastAsia="zh-CN"/>
        </w:rPr>
        <w:t>超星学习通下载说明</w:t>
      </w:r>
    </w:p>
    <w:p>
      <w:pPr>
        <w:ind w:firstLine="880" w:firstLineChars="400"/>
        <w:rPr>
          <w:rFonts w:ascii="宋体" w:hAnsi="宋体" w:eastAsia="宋体" w:cs="宋体"/>
          <w:b w:val="0"/>
          <w:i w:val="0"/>
          <w:caps w:val="0"/>
          <w:color w:val="3D3D3D"/>
          <w:spacing w:val="0"/>
          <w:sz w:val="22"/>
          <w:szCs w:val="22"/>
          <w:shd w:val="clear" w:fill="FFFFFF"/>
        </w:rPr>
      </w:pPr>
      <w:r>
        <w:rPr>
          <w:rFonts w:ascii="宋体" w:hAnsi="宋体" w:eastAsia="宋体" w:cs="宋体"/>
          <w:b w:val="0"/>
          <w:i w:val="0"/>
          <w:caps w:val="0"/>
          <w:color w:val="3D3D3D"/>
          <w:spacing w:val="0"/>
          <w:sz w:val="22"/>
          <w:szCs w:val="22"/>
          <w:shd w:val="clear" w:fill="FFFFFF"/>
        </w:rPr>
        <w:t>超星集团新一代移动终端产品——学习通依托先进的移动互联网技术，基于海量的资源数据平台和便捷的移动社交平台，致力于打造一个提供优质资源、辅助培养教化、提升国民素质的移动学习平台，为国民提供一个无时不在的精神家园，是一个集移动学习、知识共享、移动社交、组织管理四位一体的数字化知识空间服务系统。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i w:val="0"/>
          <w:caps w:val="0"/>
          <w:color w:val="3D3D3D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D3D3D"/>
          <w:spacing w:val="0"/>
          <w:sz w:val="28"/>
          <w:szCs w:val="28"/>
          <w:shd w:val="clear" w:fill="FFFFFF"/>
          <w:lang w:val="en-US" w:eastAsia="zh-CN"/>
        </w:rPr>
        <w:t>下载学习通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right="0" w:firstLine="440" w:firstLineChars="200"/>
        <w:jc w:val="left"/>
        <w:textAlignment w:val="baseline"/>
        <w:rPr>
          <w:rFonts w:ascii="宋体" w:hAnsi="宋体" w:eastAsia="宋体" w:cs="宋体"/>
          <w:b w:val="0"/>
          <w:i w:val="0"/>
          <w:caps w:val="0"/>
          <w:color w:val="3D3D3D"/>
          <w:spacing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D3D3D"/>
          <w:spacing w:val="0"/>
          <w:sz w:val="22"/>
          <w:szCs w:val="22"/>
          <w:shd w:val="clear" w:fill="FFFFFF"/>
          <w:vertAlign w:val="baseline"/>
        </w:rPr>
        <w:t>可以通过以下三种方式下载学习通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right="0" w:rightChars="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color w:val="3D3D3D"/>
          <w:spacing w:val="0"/>
          <w:sz w:val="22"/>
          <w:szCs w:val="22"/>
          <w:u w:val="none"/>
          <w:shd w:val="clear" w:fill="FFFFFF"/>
          <w:vertAlign w:val="baseli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D3D3D"/>
          <w:spacing w:val="0"/>
          <w:sz w:val="22"/>
          <w:szCs w:val="22"/>
          <w:shd w:val="clear" w:fill="FFFFFF"/>
          <w:vertAlign w:val="baseline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i w:val="0"/>
          <w:caps w:val="0"/>
          <w:color w:val="3D3D3D"/>
          <w:spacing w:val="0"/>
          <w:sz w:val="22"/>
          <w:szCs w:val="22"/>
          <w:shd w:val="clear" w:fill="FFFFFF"/>
          <w:vertAlign w:val="baseline"/>
        </w:rPr>
        <w:t>安卓系统用户和苹果系统用户均可以用这个地</w:t>
      </w:r>
      <w:r>
        <w:rPr>
          <w:rFonts w:hint="eastAsia" w:ascii="宋体" w:hAnsi="宋体" w:eastAsia="宋体" w:cs="宋体"/>
          <w:b w:val="0"/>
          <w:i w:val="0"/>
          <w:caps w:val="0"/>
          <w:color w:val="3D3D3D"/>
          <w:spacing w:val="0"/>
          <w:sz w:val="22"/>
          <w:szCs w:val="22"/>
          <w:u w:val="none"/>
          <w:shd w:val="clear" w:fill="FFFFFF"/>
          <w:vertAlign w:val="baseline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3D3D3D"/>
          <w:spacing w:val="0"/>
          <w:sz w:val="22"/>
          <w:szCs w:val="22"/>
          <w:u w:val="none"/>
          <w:shd w:val="clear" w:fill="FFFFFF"/>
          <w:vertAlign w:val="baseline"/>
        </w:rPr>
        <w:instrText xml:space="preserve"> HYPERLINK "http://apps.chaoxing.com/d" \t "http://www.wbu.edu.cn/s/73/t/55/p/32/c/2115/_blank" </w:instrText>
      </w:r>
      <w:r>
        <w:rPr>
          <w:rFonts w:hint="eastAsia" w:ascii="宋体" w:hAnsi="宋体" w:eastAsia="宋体" w:cs="宋体"/>
          <w:b w:val="0"/>
          <w:i w:val="0"/>
          <w:caps w:val="0"/>
          <w:color w:val="3D3D3D"/>
          <w:spacing w:val="0"/>
          <w:sz w:val="22"/>
          <w:szCs w:val="22"/>
          <w:u w:val="none"/>
          <w:shd w:val="clear" w:fill="FFFFFF"/>
          <w:vertAlign w:val="baseline"/>
        </w:rPr>
        <w:fldChar w:fldCharType="separate"/>
      </w:r>
      <w:r>
        <w:rPr>
          <w:rStyle w:val="6"/>
          <w:rFonts w:hint="eastAsia" w:ascii="宋体" w:hAnsi="宋体" w:eastAsia="宋体" w:cs="宋体"/>
          <w:b w:val="0"/>
          <w:i w:val="0"/>
          <w:caps w:val="0"/>
          <w:color w:val="3D3D3D"/>
          <w:spacing w:val="0"/>
          <w:sz w:val="22"/>
          <w:szCs w:val="22"/>
          <w:u w:val="none"/>
          <w:shd w:val="clear" w:fill="FFFFFF"/>
          <w:vertAlign w:val="baseline"/>
        </w:rPr>
        <w:t>http://apps.chaoxing.com/d</w:t>
      </w:r>
      <w:r>
        <w:rPr>
          <w:rFonts w:hint="eastAsia" w:ascii="宋体" w:hAnsi="宋体" w:eastAsia="宋体" w:cs="宋体"/>
          <w:b w:val="0"/>
          <w:i w:val="0"/>
          <w:caps w:val="0"/>
          <w:color w:val="3D3D3D"/>
          <w:spacing w:val="0"/>
          <w:sz w:val="22"/>
          <w:szCs w:val="22"/>
          <w:u w:val="none"/>
          <w:shd w:val="clear" w:fill="FFFFFF"/>
          <w:vertAlign w:val="baseline"/>
        </w:rPr>
        <w:fldChar w:fldCharType="end"/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right="0" w:rightChars="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color w:val="3D3D3D"/>
          <w:spacing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D3D3D"/>
          <w:spacing w:val="0"/>
          <w:sz w:val="22"/>
          <w:szCs w:val="22"/>
          <w:shd w:val="clear" w:fill="FFFFFF"/>
          <w:vertAlign w:val="baseline"/>
        </w:rPr>
        <w:t>这个地址永久存在，内容会随着版本同步更新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right="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color w:val="3D3D3D"/>
          <w:spacing w:val="0"/>
          <w:sz w:val="22"/>
          <w:szCs w:val="22"/>
          <w:shd w:val="clear" w:fill="FFFFFF"/>
          <w:vertAlign w:val="baseli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D3D3D"/>
          <w:spacing w:val="0"/>
          <w:sz w:val="22"/>
          <w:szCs w:val="22"/>
          <w:shd w:val="clear" w:fill="FFFFFF"/>
          <w:vertAlign w:val="baseline"/>
          <w:lang w:val="en-US" w:eastAsia="zh-CN"/>
        </w:rPr>
        <w:t>2.</w:t>
      </w:r>
      <w:r>
        <w:rPr>
          <w:rFonts w:hint="eastAsia" w:ascii="宋体" w:hAnsi="宋体" w:eastAsia="宋体" w:cs="宋体"/>
          <w:b w:val="0"/>
          <w:i w:val="0"/>
          <w:caps w:val="0"/>
          <w:color w:val="3D3D3D"/>
          <w:spacing w:val="0"/>
          <w:sz w:val="22"/>
          <w:szCs w:val="22"/>
          <w:shd w:val="clear" w:fill="FFFFFF"/>
          <w:vertAlign w:val="baseline"/>
        </w:rPr>
        <w:t>在手机的“应用商店”中搜索【学习通】。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right="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color w:val="3D3D3D"/>
          <w:spacing w:val="0"/>
          <w:sz w:val="22"/>
          <w:szCs w:val="22"/>
          <w:shd w:val="clear" w:fill="FFFFFF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D3D3D"/>
          <w:spacing w:val="0"/>
          <w:sz w:val="22"/>
          <w:szCs w:val="22"/>
          <w:shd w:val="clear" w:fill="FFFFFF"/>
          <w:vertAlign w:val="baseline"/>
          <w:lang w:val="en-US" w:eastAsia="zh-CN"/>
        </w:rPr>
        <w:t>3.</w:t>
      </w:r>
      <w:r>
        <w:rPr>
          <w:rFonts w:hint="eastAsia" w:ascii="宋体" w:hAnsi="宋体" w:eastAsia="宋体" w:cs="宋体"/>
          <w:b w:val="0"/>
          <w:i w:val="0"/>
          <w:caps w:val="0"/>
          <w:color w:val="3D3D3D"/>
          <w:spacing w:val="0"/>
          <w:sz w:val="22"/>
          <w:szCs w:val="22"/>
          <w:shd w:val="clear" w:fill="FFFFFF"/>
          <w:vertAlign w:val="baseline"/>
          <w:lang w:eastAsia="zh-CN"/>
        </w:rPr>
        <w:t>扫描下方二维码下载学习通</w:t>
      </w:r>
      <w:r>
        <w:rPr>
          <w:rFonts w:hint="eastAsia" w:ascii="宋体" w:hAnsi="宋体" w:eastAsia="宋体" w:cs="宋体"/>
          <w:b w:val="0"/>
          <w:i w:val="0"/>
          <w:caps w:val="0"/>
          <w:color w:val="3D3D3D"/>
          <w:spacing w:val="0"/>
          <w:sz w:val="22"/>
          <w:szCs w:val="22"/>
          <w:shd w:val="clear" w:fill="FFFFFF"/>
          <w:vertAlign w:val="baseline"/>
          <w:lang w:val="en-US" w:eastAsia="zh-CN"/>
        </w:rPr>
        <w:t>APP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right="0"/>
        <w:jc w:val="center"/>
        <w:textAlignment w:val="baseline"/>
        <w:rPr>
          <w:rFonts w:hint="eastAsia" w:ascii="宋体" w:hAnsi="宋体" w:eastAsia="宋体" w:cs="宋体"/>
          <w:b w:val="0"/>
          <w:i w:val="0"/>
          <w:caps w:val="0"/>
          <w:color w:val="3D3D3D"/>
          <w:spacing w:val="0"/>
          <w:sz w:val="22"/>
          <w:szCs w:val="22"/>
          <w:shd w:val="clear" w:fill="FFFFFF"/>
          <w:vertAlign w:val="baseline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60905" cy="2114550"/>
            <wp:effectExtent l="0" t="0" r="10795" b="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i w:val="0"/>
          <w:caps w:val="0"/>
          <w:color w:val="3D3D3D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i w:val="0"/>
          <w:caps w:val="0"/>
          <w:color w:val="3D3D3D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i w:val="0"/>
          <w:caps w:val="0"/>
          <w:color w:val="3D3D3D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i w:val="0"/>
          <w:caps w:val="0"/>
          <w:color w:val="3D3D3D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i w:val="0"/>
          <w:caps w:val="0"/>
          <w:color w:val="3D3D3D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i w:val="0"/>
          <w:caps w:val="0"/>
          <w:color w:val="3D3D3D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i w:val="0"/>
          <w:caps w:val="0"/>
          <w:color w:val="3D3D3D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i w:val="0"/>
          <w:caps w:val="0"/>
          <w:color w:val="3D3D3D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i w:val="0"/>
          <w:caps w:val="0"/>
          <w:color w:val="3D3D3D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D3D3D"/>
          <w:spacing w:val="0"/>
          <w:sz w:val="28"/>
          <w:szCs w:val="28"/>
          <w:shd w:val="clear" w:fill="FFFFFF"/>
          <w:lang w:val="en-US" w:eastAsia="zh-CN"/>
        </w:rPr>
        <w:t>2.下载安装完成后登录个人账号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i w:val="0"/>
          <w:caps w:val="0"/>
          <w:color w:val="3D3D3D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D3D3D"/>
          <w:spacing w:val="0"/>
          <w:sz w:val="28"/>
          <w:szCs w:val="28"/>
          <w:shd w:val="clear" w:fill="FFFFFF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D3D3D"/>
          <w:spacing w:val="0"/>
          <w:sz w:val="24"/>
          <w:szCs w:val="24"/>
          <w:shd w:val="clear" w:fill="FFFFFF"/>
          <w:lang w:val="en-US" w:eastAsia="zh-CN"/>
        </w:rPr>
        <w:t>点击右下角【我的】，进入界面后点击登录框（如图所示）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D3D3D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D3D3D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3736975" cy="6938645"/>
            <wp:effectExtent l="0" t="0" r="15875" b="14605"/>
            <wp:docPr id="17" name="图片 17" descr="9BD63580A32A04441675682DD98B3C5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BD63580A32A04441675682DD98B3C58_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6975" cy="693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tabs>
          <w:tab w:val="center" w:pos="4153"/>
        </w:tabs>
        <w:spacing w:line="360" w:lineRule="auto"/>
        <w:jc w:val="center"/>
        <w:rPr>
          <w:rFonts w:hint="eastAsia" w:eastAsiaTheme="minorEastAsia"/>
          <w:sz w:val="18"/>
          <w:szCs w:val="18"/>
          <w:lang w:eastAsia="zh-CN"/>
        </w:rPr>
      </w:pPr>
      <w:r>
        <w:rPr>
          <w:rFonts w:hint="eastAsia" w:eastAsiaTheme="minorEastAsia"/>
          <w:sz w:val="32"/>
          <w:szCs w:val="21"/>
          <w:lang w:eastAsia="zh-CN"/>
        </w:rPr>
        <w:drawing>
          <wp:inline distT="0" distB="0" distL="114300" distR="114300">
            <wp:extent cx="4057015" cy="7493635"/>
            <wp:effectExtent l="0" t="0" r="635" b="12065"/>
            <wp:docPr id="18" name="图片 18" descr="31512D817D0947BA4544E405FDA8C90F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1512D817D0947BA4544E405FDA8C90F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7015" cy="749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 w:eastAsiaTheme="minorEastAsia"/>
          <w:sz w:val="32"/>
          <w:szCs w:val="21"/>
          <w:lang w:eastAsia="zh-CN"/>
        </w:rPr>
      </w:pPr>
    </w:p>
    <w:p>
      <w:pPr>
        <w:rPr>
          <w:rFonts w:hint="eastAsia" w:eastAsiaTheme="minorEastAsia"/>
          <w:sz w:val="32"/>
          <w:szCs w:val="21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i w:val="0"/>
          <w:caps w:val="0"/>
          <w:color w:val="3D3D3D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D3D3D"/>
          <w:spacing w:val="0"/>
          <w:sz w:val="28"/>
          <w:szCs w:val="28"/>
          <w:shd w:val="clear" w:fill="FFFFFF"/>
          <w:lang w:val="en-US" w:eastAsia="zh-CN"/>
        </w:rPr>
        <w:t>（1）选择其他方式登陆</w:t>
      </w:r>
    </w:p>
    <w:p>
      <w:pPr>
        <w:rPr>
          <w:rFonts w:hint="eastAsia"/>
          <w:sz w:val="32"/>
          <w:szCs w:val="21"/>
          <w:lang w:val="en-US" w:eastAsia="zh-CN"/>
        </w:rPr>
      </w:pPr>
      <w:bookmarkStart w:id="2" w:name="_GoBack"/>
      <w:r>
        <w:rPr>
          <w:rFonts w:hint="eastAsia"/>
          <w:sz w:val="32"/>
          <w:szCs w:val="21"/>
          <w:lang w:val="en-US" w:eastAsia="zh-CN"/>
        </w:rPr>
        <w:drawing>
          <wp:inline distT="0" distB="0" distL="114300" distR="114300">
            <wp:extent cx="4705985" cy="7745730"/>
            <wp:effectExtent l="0" t="0" r="18415" b="7620"/>
            <wp:docPr id="20" name="图片 20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1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5985" cy="774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32"/>
          <w:szCs w:val="21"/>
          <w:lang w:val="en-US" w:eastAsia="zh-CN"/>
        </w:rPr>
      </w:pPr>
    </w:p>
    <w:p>
      <w:pPr>
        <w:pStyle w:val="2"/>
        <w:numPr>
          <w:numId w:val="0"/>
        </w:numPr>
        <w:tabs>
          <w:tab w:val="center" w:pos="4153"/>
        </w:tabs>
        <w:spacing w:line="360" w:lineRule="auto"/>
        <w:rPr>
          <w:rFonts w:hint="eastAsia"/>
          <w:sz w:val="32"/>
          <w:szCs w:val="21"/>
          <w:lang w:eastAsia="zh-CN"/>
        </w:rPr>
      </w:pPr>
      <w:r>
        <w:rPr>
          <w:rFonts w:hint="eastAsia"/>
          <w:sz w:val="32"/>
          <w:szCs w:val="21"/>
          <w:lang w:eastAsia="zh-CN"/>
        </w:rPr>
        <w:t>（</w:t>
      </w:r>
      <w:r>
        <w:rPr>
          <w:rFonts w:hint="eastAsia"/>
          <w:sz w:val="32"/>
          <w:szCs w:val="21"/>
          <w:lang w:val="en-US" w:eastAsia="zh-CN"/>
        </w:rPr>
        <w:t>2）</w:t>
      </w:r>
      <w:r>
        <w:rPr>
          <w:rFonts w:hint="eastAsia"/>
          <w:sz w:val="32"/>
          <w:szCs w:val="21"/>
          <w:lang w:eastAsia="zh-CN"/>
        </w:rPr>
        <w:t>选择机构账号登陆</w:t>
      </w:r>
    </w:p>
    <w:p>
      <w:pPr>
        <w:numPr>
          <w:ilvl w:val="0"/>
          <w:numId w:val="0"/>
        </w:numPr>
        <w:jc w:val="center"/>
        <w:rPr>
          <w:rFonts w:hint="eastAsia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910330" cy="7820660"/>
            <wp:effectExtent l="0" t="0" r="13970" b="8890"/>
            <wp:docPr id="22" name="图片 22" descr="Screenshot_20180829-09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Screenshot_20180829-0930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0330" cy="782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tabs>
          <w:tab w:val="center" w:pos="4153"/>
        </w:tabs>
        <w:spacing w:line="240" w:lineRule="auto"/>
        <w:jc w:val="left"/>
        <w:rPr>
          <w:rFonts w:hint="eastAsia"/>
          <w:lang w:val="en-US" w:eastAsia="zh-CN"/>
        </w:rPr>
      </w:pPr>
      <w:r>
        <w:rPr>
          <w:rFonts w:hint="eastAsia"/>
          <w:sz w:val="32"/>
          <w:szCs w:val="21"/>
          <w:lang w:val="en-US" w:eastAsia="zh-CN"/>
        </w:rPr>
        <w:t>学校/机构栏填贵阳幼儿师范高等专科学校，学号/工号栏填写借书证号如1347,密码就是借书证号（注：借书证在表教师借书证号里查找）</w:t>
      </w:r>
    </w:p>
    <w:p>
      <w:pPr>
        <w:pStyle w:val="2"/>
        <w:numPr>
          <w:numId w:val="0"/>
        </w:numPr>
        <w:tabs>
          <w:tab w:val="center" w:pos="4153"/>
        </w:tabs>
        <w:spacing w:line="360" w:lineRule="auto"/>
        <w:jc w:val="both"/>
        <w:rPr>
          <w:rFonts w:hint="eastAsia"/>
          <w:sz w:val="32"/>
          <w:szCs w:val="21"/>
          <w:lang w:val="en-US"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443605" cy="6887210"/>
            <wp:effectExtent l="0" t="0" r="4445" b="8890"/>
            <wp:docPr id="19" name="图片 19" descr="Screenshot_20180829-093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creenshot_20180829-0932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3605" cy="688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pStyle w:val="2"/>
        <w:tabs>
          <w:tab w:val="center" w:pos="4153"/>
        </w:tabs>
        <w:spacing w:line="360" w:lineRule="auto"/>
        <w:rPr>
          <w:rFonts w:hint="eastAsia" w:eastAsiaTheme="minorEastAsia"/>
          <w:sz w:val="32"/>
          <w:szCs w:val="21"/>
          <w:lang w:eastAsia="zh-CN"/>
        </w:rPr>
      </w:pPr>
      <w:r>
        <w:rPr>
          <w:rFonts w:hint="eastAsia"/>
          <w:sz w:val="32"/>
          <w:szCs w:val="21"/>
        </w:rPr>
        <w:t>超星移动图书馆功能说明</w:t>
      </w:r>
      <w:bookmarkEnd w:id="0"/>
      <w:bookmarkEnd w:id="1"/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</w:rPr>
        <w:t>超星移动图书馆基于ios</w:t>
      </w:r>
      <w:r>
        <w:rPr>
          <w:rFonts w:hint="eastAsia"/>
          <w:lang w:eastAsia="zh-CN"/>
        </w:rPr>
        <w:t>，</w:t>
      </w:r>
      <w:r>
        <w:rPr>
          <w:rFonts w:hint="eastAsia"/>
        </w:rPr>
        <w:t>android系统的手机客户端体验。超星移动图书馆客户端的布局清晰明了，操作方便，内容模块化，有更好的用户体验。客户端内同样嵌入了基于元数据整合的一站式搜索引擎，不仅提供海量图书的检索与全文阅读，还提供图书资源的下载，阅读资源更加方便快捷。</w:t>
      </w:r>
    </w:p>
    <w:p>
      <w:pPr>
        <w:rPr>
          <w:rFonts w:hint="eastAsia"/>
          <w:lang w:eastAsia="zh-CN"/>
        </w:rPr>
      </w:pPr>
    </w:p>
    <w:p>
      <w:pPr>
        <w:numPr>
          <w:ilvl w:val="0"/>
          <w:numId w:val="3"/>
        </w:numPr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登录学习通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打开已登陆的APP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firstLine="420" w:firstLineChars="200"/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firstLine="420" w:firstLineChars="200"/>
        <w:jc w:val="left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firstLine="562" w:firstLineChars="200"/>
        <w:jc w:val="lef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2868295" cy="5708015"/>
            <wp:effectExtent l="0" t="0" r="8255" b="6985"/>
            <wp:docPr id="6" name="图片 6" descr="04DC7DB866947029433ED4F5A95457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4DC7DB866947029433ED4F5A95457D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570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3096895" cy="6142990"/>
            <wp:effectExtent l="0" t="0" r="8255" b="10160"/>
            <wp:docPr id="7" name="图片 7" descr="2A9CA13FF7194E6E12032CF3CFD7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A9CA13FF7194E6E12032CF3CFD713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614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3"/>
        </w:numPr>
        <w:tabs>
          <w:tab w:val="clear" w:pos="312"/>
        </w:tabs>
        <w:ind w:left="0" w:leftChars="0" w:firstLine="0" w:firstLineChars="0"/>
        <w:jc w:val="lef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点击图书栏目后能看到我们左边的分类栏，繁多的分类只为让您跟方便的查找想要的资源（如图所示）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3597910" cy="7148195"/>
            <wp:effectExtent l="0" t="0" r="2540" b="14605"/>
            <wp:docPr id="8" name="图片 8" descr="66776B01B511FABB6CBF0236CAE9F4D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6776B01B511FABB6CBF0236CAE9F4D5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7910" cy="714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3"/>
        </w:numPr>
        <w:tabs>
          <w:tab w:val="clear" w:pos="312"/>
        </w:tabs>
        <w:ind w:left="0" w:leftChars="0" w:firstLine="0" w:firstLineChars="0"/>
        <w:jc w:val="lef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也可以使用顶部的搜索功能进行检索，更精准的检索出想要的结果（如图所示）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3968115" cy="7853680"/>
            <wp:effectExtent l="0" t="0" r="13335" b="13970"/>
            <wp:docPr id="9" name="图片 9" descr="A9B4DB8A26201E6BB96D4BCD21287D4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9B4DB8A26201E6BB96D4BCD21287D41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785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tabs>
          <w:tab w:val="clear" w:pos="312"/>
        </w:tabs>
        <w:ind w:left="0" w:leftChars="0" w:firstLine="0" w:firstLineChars="0"/>
        <w:jc w:val="lef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点击自己找到的书籍点击书名即可在线阅读（如图所示）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3573145" cy="7072630"/>
            <wp:effectExtent l="0" t="0" r="8255" b="13970"/>
            <wp:docPr id="10" name="图片 10" descr="A9B4DB8A26201E6BB96D4BCD21287D4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9B4DB8A26201E6BB96D4BCD21287D41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707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点击想要阅读的篇章，开始阅读（如图所示）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3533140" cy="7007225"/>
            <wp:effectExtent l="0" t="0" r="10160" b="3175"/>
            <wp:docPr id="11" name="图片 11" descr="2921C3FB85EBC34C6BA4669604E0322B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921C3FB85EBC34C6BA4669604E0322B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3989070" cy="7910195"/>
            <wp:effectExtent l="0" t="0" r="11430" b="14605"/>
            <wp:docPr id="12" name="图片 12" descr="71FDB42521E9276CEA21C19FBEBF39AF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1FDB42521E9276CEA21C19FBEBF39AF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89070" cy="791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3"/>
        </w:numPr>
        <w:tabs>
          <w:tab w:val="clear" w:pos="312"/>
        </w:tabs>
        <w:ind w:left="0" w:leftChars="0" w:firstLine="0" w:firstLineChars="0"/>
        <w:jc w:val="both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如果喜欢一边书的话可以点击收藏按钮，然后返回主界面，在右下角点开【我的】，在右上方再点击【书房】，找到收藏的书籍即可再次观看（如图所示）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3340100" cy="6599555"/>
            <wp:effectExtent l="0" t="0" r="12700" b="10795"/>
            <wp:docPr id="13" name="图片 13" descr="7B665282927FC0A0FBEC90A6DCF422B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B665282927FC0A0FBEC90A6DCF422B5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659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3491865" cy="6910070"/>
            <wp:effectExtent l="0" t="0" r="13335" b="5080"/>
            <wp:docPr id="14" name="图片 14" descr="E25CAF0F48AB2106886B70B84E75D99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25CAF0F48AB2106886B70B84E75D991_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691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3734435" cy="7429500"/>
            <wp:effectExtent l="0" t="0" r="18415" b="0"/>
            <wp:docPr id="15" name="图片 15" descr="A284E14435C4619545229C82210B10AA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284E14435C4619545229C82210B10AA_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3443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4398010" cy="6563995"/>
            <wp:effectExtent l="0" t="0" r="2540" b="8255"/>
            <wp:docPr id="16" name="图片 16" descr="8717A01E460885DEB02EF0B65102B60D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717A01E460885DEB02EF0B65102B60D_副本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656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482D402"/>
    <w:multiLevelType w:val="singleLevel"/>
    <w:tmpl w:val="9482D402"/>
    <w:lvl w:ilvl="0" w:tentative="0">
      <w:start w:val="3"/>
      <w:numFmt w:val="decimal"/>
      <w:suff w:val="nothing"/>
      <w:lvlText w:val="（%1）"/>
      <w:lvlJc w:val="left"/>
    </w:lvl>
  </w:abstractNum>
  <w:abstractNum w:abstractNumId="1">
    <w:nsid w:val="96D4BB7F"/>
    <w:multiLevelType w:val="singleLevel"/>
    <w:tmpl w:val="96D4BB7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94EF2F0"/>
    <w:multiLevelType w:val="singleLevel"/>
    <w:tmpl w:val="494EF2F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9B6542"/>
    <w:rsid w:val="06BF035A"/>
    <w:rsid w:val="09760CC0"/>
    <w:rsid w:val="0DE759D0"/>
    <w:rsid w:val="1B9B6542"/>
    <w:rsid w:val="30A11C12"/>
    <w:rsid w:val="34A60EF1"/>
    <w:rsid w:val="49F25FB0"/>
    <w:rsid w:val="4D0E53F7"/>
    <w:rsid w:val="505155CE"/>
    <w:rsid w:val="51D35CD4"/>
    <w:rsid w:val="54767C7F"/>
    <w:rsid w:val="595E6DD3"/>
    <w:rsid w:val="59D0097B"/>
    <w:rsid w:val="5A492333"/>
    <w:rsid w:val="5A6E35EF"/>
    <w:rsid w:val="679909F0"/>
    <w:rsid w:val="6D535020"/>
    <w:rsid w:val="77E62518"/>
    <w:rsid w:val="79CE4FB3"/>
    <w:rsid w:val="7A703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link w:val="8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uiPriority w:val="0"/>
    <w:rPr>
      <w:color w:val="0000FF"/>
      <w:u w:val="single"/>
    </w:rPr>
  </w:style>
  <w:style w:type="character" w:customStyle="1" w:styleId="8">
    <w:name w:val="标题 3 Char"/>
    <w:link w:val="3"/>
    <w:qFormat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2018-08-28T03:55:00Z</dcterms:created>
  <dc:creator>Administrator</dc:creator>
  <cp:lastModifiedBy>Administrator</cp:lastModifiedBy>
  <dcterms:modified xsi:type="dcterms:W3CDTF">2018-08-29T02:07:58Z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